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促学生发展,享体育乐趣——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基于核心素养的小学体育教学质量提升路径</w:t>
      </w:r>
    </w:p>
    <w:p>
      <w:pPr>
        <w:keepNext w:val="0"/>
        <w:keepLines w:val="0"/>
        <w:pageBreakBefore w:val="0"/>
        <w:widowControl w:val="0"/>
        <w:kinsoku/>
        <w:wordWrap/>
        <w:overflowPunct/>
        <w:topLinePunct w:val="0"/>
        <w:autoSpaceDE/>
        <w:autoSpaceDN/>
        <w:bidi w:val="0"/>
        <w:adjustRightInd/>
        <w:snapToGrid/>
        <w:spacing w:line="360" w:lineRule="auto"/>
        <w:ind w:firstLine="7469" w:firstLineChars="3100"/>
        <w:jc w:val="both"/>
        <w:textAlignment w:val="auto"/>
        <w:rPr>
          <w:rFonts w:hint="eastAsia" w:ascii="宋体" w:hAnsi="宋体" w:cs="宋体"/>
          <w:b/>
          <w:bCs/>
          <w:sz w:val="24"/>
          <w:szCs w:val="24"/>
          <w:lang w:val="en-US" w:eastAsia="zh-CN"/>
        </w:rPr>
      </w:pPr>
      <w:r>
        <w:rPr>
          <w:rFonts w:hint="eastAsia" w:ascii="宋体" w:hAnsi="宋体" w:eastAsia="宋体" w:cs="宋体"/>
          <w:b/>
          <w:bCs/>
          <w:sz w:val="24"/>
          <w:szCs w:val="24"/>
          <w:lang w:val="en-US"/>
        </w:rPr>
        <w:t>计佳易</w:t>
      </w:r>
      <w:r>
        <w:rPr>
          <w:rFonts w:hint="eastAsia" w:ascii="宋体" w:hAnsi="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469" w:firstLineChars="3100"/>
        <w:jc w:val="both"/>
        <w:textAlignment w:val="auto"/>
        <w:rPr>
          <w:rFonts w:hint="eastAsia" w:ascii="宋体" w:hAnsi="宋体" w:eastAsia="宋体" w:cs="宋体"/>
          <w:b/>
          <w:bCs/>
          <w:sz w:val="24"/>
          <w:szCs w:val="24"/>
          <w:lang w:val="en-US"/>
        </w:rPr>
      </w:pPr>
      <w:bookmarkStart w:id="0" w:name="_GoBack"/>
      <w:bookmarkEnd w:id="0"/>
      <w:r>
        <w:rPr>
          <w:rFonts w:hint="eastAsia" w:ascii="宋体" w:hAnsi="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rPr>
        <w:t>摘要:</w:t>
      </w:r>
      <w:r>
        <w:rPr>
          <w:rFonts w:hint="eastAsia" w:ascii="宋体" w:hAnsi="宋体" w:eastAsia="宋体" w:cs="宋体"/>
          <w:sz w:val="24"/>
          <w:szCs w:val="24"/>
          <w:lang w:val="en-US"/>
        </w:rPr>
        <w:t>在新课改的推行下，培养学生的各项核心素养已经成为了教学过程中的重中之重，也是我们整个教学之中的目标，而体育是我们小学过程中的关键学科，关乎着我们小学生的发育成长，不仅能够培养小学生的身体素质，而且还能锻炼小学生的精神和意志，让他们有着顽强执着，敢想敢拼的体育精神。然后进一步的提升学生的核心素养，所以提升小学体育的教学质量是十分的有必要的。</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rPr>
        <w:t>关键词:</w:t>
      </w:r>
      <w:r>
        <w:rPr>
          <w:rFonts w:hint="eastAsia" w:ascii="宋体" w:hAnsi="宋体" w:eastAsia="宋体" w:cs="宋体"/>
          <w:sz w:val="24"/>
          <w:szCs w:val="24"/>
          <w:lang w:val="en-US"/>
        </w:rPr>
        <w:t>核心素养；小学体育；</w:t>
      </w:r>
      <w:r>
        <w:rPr>
          <w:rFonts w:hint="eastAsia" w:ascii="宋体" w:hAnsi="宋体" w:cs="宋体"/>
          <w:sz w:val="24"/>
          <w:szCs w:val="24"/>
          <w:lang w:val="en-US" w:eastAsia="zh-CN"/>
        </w:rPr>
        <w:t>路径</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rPr>
        <w:t>引</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rPr>
        <w:t>言</w:t>
      </w:r>
      <w:r>
        <w:rPr>
          <w:rFonts w:hint="eastAsia" w:ascii="宋体" w:hAnsi="宋体" w:eastAsia="宋体" w:cs="宋体"/>
          <w:sz w:val="24"/>
          <w:szCs w:val="24"/>
          <w:lang w:val="en-US"/>
        </w:rPr>
        <w:t>:在新课改中，核心素养一词被着重提到，培养学生的核心素养已经成为了教学任务中的关键一环，所以老师在学校讲课的同时不仅要注重对学生的知识培养，而且还要对学生的综合素养进行培养，特别是在小学阶段，这一阶段正是小学生行为和习惯养成的最好时期，如在这个时期，就能将小学生的核心素养培养好，那么对于学生后期的帮助是十分巨大的，对于小学的体育课来说，体育老师不仅要让学生的身体得到充分的锻炼，还要让他们充分的领会到竞技精神和体育精神，在运动中培养自己的核心素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一、分析小学体育核心素养的意义</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在官方的解释中，核心素养一词，指的是学生在学习过程中，所形成的适应社会发展和终身学习能力，所以培养核心素养对于小学生来说是十分重要的。至于小学体育中的核心素养，指的是小学生在体育课的运动以及运动项目中锻炼学生的身体素质，同时在这个过程中，让小学生能够形成一种适应社会发展和积极乐观开朗的能力，面对挫折不轻言说放弃，永远的乐观向前，敢想敢拼，从不逃避困难。在生理和心理两个方面，都有着出色的承受能力。随着教育改革的推行，体育作为小学的主要科目之一，它的重要性不言而喻，在体育锻炼中，剧烈的运动可以促使小学生的大脑得到运转。还有在小学体育课堂中，学生可以结交更多的朋友，然后锻炼自己的合作配合的能力。例如，在羽毛球运动当中，在采取双打之时，打羽毛球的两个人必须有着紧密的配合，并慢慢学会合作，因为只有这样以后才能赢。可以激起学生的好胜心以及竞技精神，教师也要利用好小学体育课堂，认真锻炼和培养小学生们的核心素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rPr>
        <w:t>二、小学体育课堂中提升小学生核心素养的具体</w:t>
      </w:r>
      <w:r>
        <w:rPr>
          <w:rFonts w:hint="eastAsia" w:ascii="宋体" w:hAnsi="宋体" w:cs="宋体"/>
          <w:b/>
          <w:bCs/>
          <w:sz w:val="24"/>
          <w:szCs w:val="24"/>
          <w:lang w:val="en-US" w:eastAsia="zh-CN"/>
        </w:rPr>
        <w:t>路径</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（一）注重培养小学生坚韧不拔的品质</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在小学的体育课堂之中，体育老师既需要注重体育知识的灌输和体育技巧的培训，还需要培养小学生坚韧不拔的品质，这样可以让小学生更加体会到体育竞技精神的魅力。所以小学体育老师在课堂之中，可以多多的举办一些体育项目和活动，让学生在这些体育项目和活动中身体得到充分的锻炼，然后在开始的一段时间内，大多数小学生都会品尝到失败的滋味，然后让他们继续进行锻炼，这样可以让他们得到良好的体育锻炼和坚韧不拔的品质。例如，我们要进行一个投篮训练，必须要投到一定的个数才能成功，一开始没有经历过训练的学生，在开始的时候肯定会有很多次失败的，这时候我们的体育老师可以给予适当的鼓励，防止学生因为过于疲惫而放弃，通过这类的活动，能够培养学生坚韧不拔品质，所以体育老师在上课过程中，要尽量多举办一些体育活动，让学生得到充分的锻炼，提升小学生的体育核心素养。</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（二）改善并充实教育内容</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在传统的体育教学观念之中，体育课是不重要的一门科目，可能大多数人的记忆都是体育老师体弱多病，其他科目老师为体育老师分忧，从而霸占体育课。不过在新课改的推行下，小学体育这科科目越来越受到重视，体育已经是一门非常重要的学科了，不过还是有大多数的体育老师，在体育课上只让学生重复单一枯燥的运动训练，这让天性活泼好动的小学生是十分难受的，然后他们就会渐渐对体育失去兴趣，丧失提升核心素养的机会。为了提升我们小学生的体育核心素养，体育老师要改善并充实他们的教育内容，不仅要注重体育知识的教育，还要注重实践体育的教育。例如，在我们的排球活动当中，我们可以让两个人组队来练，组合人选可以随意选配。这样子小学生就可以和自己的朋友一起玩耍，教学效果不仅可以得到极大的提升，而且教学的内容也变得生动活泼了许多。同时体育老师在教学当中，也要向小学生讲解运动时的安全知识，让小学生形成一个安全运动的意识。既为小学生提供了安全保障，也可以让小学生充分的享受体育活动。</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（三）实现快乐教学，提高学生参与积极性</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自从新课改推行以来，让学生轻松自由的学习，便成了一个重要的教学内容，要营造轻松快乐活跃的教学环境，要让小学生在体育学习当成一种享受，而不是当成一种负担，这就要求我们的老师在体育教学模式上要有所创新，不能再延续老一套的教学模式，这样只能让学生感受到厌烦，让小学体育课堂充满欢声笑语，是每一个小学体育老师应该做的。例如，在进行乒乓球比赛之时，我们可以为获胜者设置一些奖励，从而激发学生们的竞技精神，既然学生全神贯注的参加了体育活动，也能让他们体育会到体育的乐趣，从而积极的参与到我们的体育活动当中。</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（四）开展团队合作，提升核心素养</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既然要提升核心素养，合作便是小学生核心素养的组成之一，因此体育老师在组织体育活动之时，可以将全班分为几个小组进行竞争，这就需要组员之间的默契配合还有紧密合作，体育老师只布置一个整体的目标，而具体的分工与合作，就需要组内成员自己分工合作了，让他们能够自己干自己的，同时又和其他人配合起来，共同为达到体育老师设置的目标而努力，培养了小学生的合作能力，这样子的方式可以提升小学生的合作能力，还有学生的凝聚力。例如，在进行接力跑过程当中，有弯道和直道，我们可以让小组之间自由分工合作，谁跑弯道谁跑直道，然后经过一段时间的练习之后进行一场比赛，将他们的成绩汇总之后，从中选出成绩比较好的几名，进行着重的表扬，让他们的虚荣心得到满足，更加渴望得到这种荣誉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三、结束语</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总而言之，提升小学生的核心素养，是新课改的要求和标准之一，我们的小学体育老师要有机的将新课改的要求和小学体育课堂相结合，创新出以培养核心素养为中心的体育教学模式。让小学生的身心都得以健康发展，但小学生可以全面的发展。</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[1]魏庆华.核心素养背景下过程性评价在小学体育教学中的应用研究[J]. 当代体育科技, 20</w:t>
      </w:r>
      <w:r>
        <w:rPr>
          <w:rFonts w:hint="eastAsia" w:ascii="宋体" w:hAnsi="宋体" w:cs="宋体"/>
          <w:sz w:val="24"/>
          <w:szCs w:val="24"/>
          <w:lang w:val="en-US" w:eastAsia="zh-CN"/>
        </w:rPr>
        <w:t>22</w:t>
      </w:r>
      <w:r>
        <w:rPr>
          <w:rFonts w:hint="eastAsia" w:ascii="宋体" w:hAnsi="宋体" w:eastAsia="宋体" w:cs="宋体"/>
          <w:sz w:val="24"/>
          <w:szCs w:val="24"/>
          <w:lang w:val="en-US"/>
        </w:rPr>
        <w:t>(</w:t>
      </w:r>
      <w:r>
        <w:rPr>
          <w:rFonts w:hint="eastAsia" w:ascii="宋体" w:hAnsi="宋体" w:cs="宋体"/>
          <w:sz w:val="24"/>
          <w:szCs w:val="24"/>
          <w:lang w:val="en-US" w:eastAsia="zh-CN"/>
        </w:rPr>
        <w:t>12</w:t>
      </w:r>
      <w:r>
        <w:rPr>
          <w:rFonts w:hint="eastAsia" w:ascii="宋体" w:hAnsi="宋体" w:eastAsia="宋体" w:cs="宋体"/>
          <w:sz w:val="24"/>
          <w:szCs w:val="24"/>
          <w:lang w:val="en-US"/>
        </w:rPr>
        <w:t xml:space="preserve">) </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rPr>
        <w:t>[2]李希彦.小学体育社团活动培养学生核心素养的策略探究[J]. 试题与研究,  20</w:t>
      </w:r>
      <w:r>
        <w:rPr>
          <w:rFonts w:hint="eastAsia" w:ascii="宋体" w:hAnsi="宋体" w:cs="宋体"/>
          <w:sz w:val="24"/>
          <w:szCs w:val="24"/>
          <w:lang w:val="en-US" w:eastAsia="zh-CN"/>
        </w:rPr>
        <w:t>22</w:t>
      </w:r>
      <w:r>
        <w:rPr>
          <w:rFonts w:hint="eastAsia" w:ascii="宋体" w:hAnsi="宋体" w:eastAsia="宋体" w:cs="宋体"/>
          <w:sz w:val="24"/>
          <w:szCs w:val="24"/>
          <w:lang w:val="en-US"/>
        </w:rPr>
        <w:t>(</w:t>
      </w:r>
      <w:r>
        <w:rPr>
          <w:rFonts w:hint="eastAsia" w:ascii="宋体" w:hAnsi="宋体" w:cs="宋体"/>
          <w:sz w:val="24"/>
          <w:szCs w:val="24"/>
          <w:lang w:val="en-US" w:eastAsia="zh-CN"/>
        </w:rPr>
        <w:t>12</w:t>
      </w:r>
      <w:r>
        <w:rPr>
          <w:rFonts w:hint="eastAsia" w:ascii="宋体" w:hAnsi="宋体" w:eastAsia="宋体" w:cs="宋体"/>
          <w:sz w:val="24"/>
          <w:szCs w:val="24"/>
          <w:lang w:val="en-US"/>
        </w:rPr>
        <w:t xml:space="preserve">) </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MDAwNzk1N2IyYTJjNmJlYzFmNTYyNGU0MTc2OWIifQ=="/>
  </w:docVars>
  <w:rsids>
    <w:rsidRoot w:val="00000000"/>
    <w:rsid w:val="02445B05"/>
    <w:rsid w:val="2EDA214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2569</Words>
  <Characters>2616</Characters>
  <Paragraphs>21</Paragraphs>
  <TotalTime>0</TotalTime>
  <ScaleCrop>false</ScaleCrop>
  <LinksUpToDate>false</LinksUpToDate>
  <CharactersWithSpaces>2633</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2023-03-01T08:45:00Z</dcterms:created>
  <dc:creator>JLH-AN00</dc:creator>
  <cp:lastModifiedBy>Administrator</cp:lastModifiedBy>
  <dcterms:modified xsi:type="dcterms:W3CDTF">2023-09-07T00:49:07Z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F6CD2B433C044989A4C196C217F90438</vt:lpwstr>
  </property>
  <property fmtid="{D5CDD505-2E9C-101B-9397-08002B2CF9AE}" pid="3" name="KSOProductBuildVer">
    <vt:lpwstr>2052-10.8.0.6206</vt:lpwstr>
  </property>
</Properties>
</file>